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sz w:val="14"/>
          <w:szCs w:val="14"/>
          <w:u w:val="single"/>
        </w:rPr>
        <w:t xml:space="preserve">sport-center immerfit </w:t>
      </w:r>
      <w:r>
        <w:rPr>
          <w:rFonts w:eastAsia="Wingdings" w:cs="Wingdings" w:ascii="Wingdings" w:hAnsi="Wingdings"/>
          <w:sz w:val="14"/>
          <w:szCs w:val="14"/>
          <w:u w:val="single"/>
        </w:rPr>
        <w:t></w:t>
      </w:r>
      <w:r>
        <w:rPr>
          <w:rFonts w:cs="Arial" w:ascii="Arial" w:hAnsi="Arial"/>
          <w:sz w:val="14"/>
          <w:szCs w:val="14"/>
          <w:u w:val="single"/>
        </w:rPr>
        <w:t xml:space="preserve"> Landstr.60 </w:t>
      </w:r>
      <w:r>
        <w:rPr>
          <w:rFonts w:eastAsia="Wingdings" w:cs="Wingdings" w:ascii="Wingdings" w:hAnsi="Wingdings"/>
          <w:sz w:val="14"/>
          <w:szCs w:val="14"/>
          <w:u w:val="single"/>
        </w:rPr>
        <w:t></w:t>
      </w:r>
      <w:r>
        <w:rPr>
          <w:rFonts w:cs="Arial" w:ascii="Arial" w:hAnsi="Arial"/>
          <w:sz w:val="14"/>
          <w:szCs w:val="14"/>
          <w:u w:val="single"/>
        </w:rPr>
        <w:t xml:space="preserve"> 72250 Freudenstadt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Franz Maier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Silbereisenstr. 33</w:t>
      </w:r>
    </w:p>
    <w:p>
      <w:pPr>
        <w:pStyle w:val="Normal"/>
        <w:rPr/>
      </w:pPr>
      <w:r>
        <w:rPr>
          <w:rFonts w:cs="Arial" w:ascii="Arial" w:hAnsi="Arial"/>
        </w:rPr>
        <w:t>72270 Baiersbronn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</w:rPr>
        <w:t>Freudenstadt, 26.07.2017</w:t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480"/>
        <w:rPr/>
      </w:pPr>
      <w:r>
        <w:rPr>
          <w:rFonts w:eastAsia="Times New Roman" w:cs="Times New Roman" w:ascii="Arial" w:hAnsi="Arial"/>
          <w:b/>
          <w:szCs w:val="24"/>
          <w:lang w:eastAsia="de-DE"/>
          <w14:ligatures w14:val="none"/>
        </w:rPr>
        <w:t>Freundschaftsprämie 2017 sichern und einlösen</w:t>
      </w:r>
    </w:p>
    <w:p>
      <w:pPr>
        <w:pStyle w:val="Normal"/>
        <w:spacing w:before="0" w:after="240"/>
        <w:rPr/>
      </w:pPr>
      <w:r>
        <w:rPr>
          <w:rFonts w:eastAsia="Times New Roman" w:cs="Times New Roman" w:ascii="Arial" w:hAnsi="Arial"/>
          <w:szCs w:val="24"/>
          <w:lang w:eastAsia="de-DE"/>
          <w14:ligatures w14:val="none"/>
        </w:rPr>
        <w:t>G</w:t>
      </w:r>
      <w:r>
        <w:rPr>
          <w:rFonts w:eastAsia="Times New Roman" w:cs="Times New Roman" w:ascii="Arial" w:hAnsi="Arial"/>
          <w:szCs w:val="24"/>
          <w:lang w:eastAsia="de-DE"/>
          <w14:ligatures w14:val="none"/>
        </w:rPr>
        <w:t>uten Tag, Herr Maier,</w:t>
      </w:r>
    </w:p>
    <w:p>
      <w:pPr>
        <w:pStyle w:val="Normal"/>
        <w:spacing w:lineRule="atLeast" w:line="220" w:before="0" w:after="240"/>
        <w:rPr/>
      </w:pPr>
      <w:r>
        <w:rPr>
          <w:rFonts w:eastAsia="Times New Roman" w:cs="Arial" w:ascii="Arial" w:hAnsi="Arial"/>
          <w:lang w:eastAsia="de-DE"/>
          <w14:ligatures w14:val="none"/>
        </w:rPr>
        <w:t>endlich ist es soweit! Unser neues Sport-Fitnesscenter in Schönmünzach</w:t>
      </w:r>
      <w:bookmarkStart w:id="0" w:name="_GoBack"/>
      <w:bookmarkEnd w:id="0"/>
      <w:r>
        <w:rPr>
          <w:rFonts w:eastAsia="Times New Roman" w:cs="Arial" w:ascii="Arial" w:hAnsi="Arial"/>
          <w:lang w:eastAsia="de-DE"/>
          <w14:ligatures w14:val="none"/>
        </w:rPr>
        <w:t xml:space="preserve"> öffnet am 1. Dezember seine Toren. Durch großzügige Unterstützung der einheimischen Anwohner - und durch einen sehr weitsichtigen und entgegenkommenden Gemeinderat - ist es uns nun endlich möglich, Ihnen unser breitgefächertes Angebot auch hier in diesem Ort anbieten zu können.</w:t>
      </w:r>
    </w:p>
    <w:p>
      <w:pPr>
        <w:pStyle w:val="Normal"/>
        <w:spacing w:lineRule="atLeast" w:line="220" w:before="0" w:after="240"/>
        <w:rPr/>
      </w:pPr>
      <w:r>
        <w:rPr>
          <w:rFonts w:eastAsia="Times New Roman" w:cs="Arial" w:ascii="Arial" w:hAnsi="Arial"/>
          <w:lang w:eastAsia="de-DE"/>
          <w14:ligatures w14:val="none"/>
        </w:rPr>
        <w:t>Kommen Sie am 1. Dezember zu unserer Eröffnungsparty! Melden Sie sich bei Frau Müller-Lüdenscheid im Empfang zur großen Verlosung an. Machen Sie mit, es gibt attraktive Preise zu gewinnen!</w:t>
      </w:r>
    </w:p>
    <w:p>
      <w:pPr>
        <w:pStyle w:val="Normal"/>
        <w:spacing w:lineRule="atLeast" w:line="220" w:before="0" w:after="240"/>
        <w:rPr/>
      </w:pPr>
      <w:r>
        <w:rPr>
          <w:rFonts w:eastAsia="Times New Roman" w:cs="Arial" w:ascii="Arial" w:hAnsi="Arial"/>
          <w:lang w:eastAsia="de-DE"/>
          <w14:ligatures w14:val="none"/>
        </w:rPr>
        <w:t>Für Ihr leibliches Wohl ist natürlich bestens gesorgt. Essen und Getränke erhalten zu Mini-Preisen.</w:t>
      </w:r>
    </w:p>
    <w:p>
      <w:pPr>
        <w:pStyle w:val="Normal"/>
        <w:spacing w:before="240" w:after="240"/>
        <w:rPr/>
      </w:pPr>
      <w:r>
        <w:rPr>
          <w:rFonts w:eastAsia="Times New Roman" w:cs="Arial" w:ascii="Arial" w:hAnsi="Arial"/>
          <w:lang w:eastAsia="de-DE"/>
          <w14:ligatures w14:val="none"/>
        </w:rPr>
        <w:t>Also, Termin vormerken, Spaß haben - und von unserer Freundschaftsprämie profitieren.</w:t>
      </w:r>
    </w:p>
    <w:p>
      <w:pPr>
        <w:pStyle w:val="Normal"/>
        <w:spacing w:before="0" w:after="240"/>
        <w:rPr>
          <w:rFonts w:ascii="Arial" w:hAnsi="Arial" w:eastAsia="Times New Roman" w:cs="Arial"/>
          <w:lang w:eastAsia="de-DE"/>
          <w14:ligatures w14:val="none"/>
        </w:rPr>
      </w:pPr>
      <w:r>
        <w:rPr>
          <w:rFonts w:eastAsia="Times New Roman" w:cs="Arial" w:ascii="Arial" w:hAnsi="Arial"/>
          <w:lang w:eastAsia="de-DE"/>
          <w14:ligatures w14:val="none"/>
        </w:rPr>
        <w:t>Freundliche Grüße nach Baiersbronn.</w:t>
      </w:r>
    </w:p>
    <w:p>
      <w:pPr>
        <w:pStyle w:val="Normal"/>
        <w:spacing w:before="0" w:after="600"/>
        <w:rPr>
          <w:rFonts w:ascii="Arial" w:hAnsi="Arial" w:eastAsia="Times New Roman" w:cs="Arial"/>
          <w:lang w:eastAsia="de-DE"/>
          <w14:ligatures w14:val="none"/>
        </w:rPr>
      </w:pPr>
      <w:r>
        <w:rPr>
          <w:rFonts w:eastAsia="Times New Roman" w:cs="Arial" w:ascii="Arial" w:hAnsi="Arial"/>
          <w:lang w:eastAsia="de-DE"/>
          <w14:ligatures w14:val="none"/>
        </w:rPr>
        <w:t>sport-center immerfit</w:t>
      </w:r>
    </w:p>
    <w:p>
      <w:pPr>
        <w:pStyle w:val="Normal"/>
        <w:rPr/>
      </w:pPr>
      <w:r>
        <w:rPr>
          <w:rFonts w:eastAsia="Times New Roman" w:cs="Arial" w:ascii="Arial" w:hAnsi="Arial"/>
          <w:lang w:eastAsia="de-DE"/>
          <w14:ligatures w14:val="none"/>
        </w:rPr>
        <w:t>Hermann Beckmann</w:t>
      </w:r>
    </w:p>
    <w:sectPr>
      <w:headerReference w:type="default" r:id="rId2"/>
      <w:footerReference w:type="default" r:id="rId3"/>
      <w:type w:val="nextPage"/>
      <w:pgSz w:w="11906" w:h="16838"/>
      <w:pgMar w:left="1366" w:right="1418" w:header="709" w:top="1418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22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06"/>
      <w:gridCol w:w="2259"/>
      <w:gridCol w:w="2254"/>
      <w:gridCol w:w="2302"/>
    </w:tblGrid>
    <w:tr>
      <w:trPr/>
      <w:tc>
        <w:tcPr>
          <w:tcW w:w="2306" w:type="dxa"/>
          <w:tcBorders/>
          <w:shd w:color="auto" w:fill="auto" w:val="clear"/>
        </w:tcPr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Geschäftsräume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Landstr. 60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72250 Freudenstadt</w:t>
          </w:r>
        </w:p>
      </w:tc>
      <w:tc>
        <w:tcPr>
          <w:tcW w:w="2259" w:type="dxa"/>
          <w:tcBorders/>
          <w:shd w:color="auto" w:fill="auto" w:val="clear"/>
        </w:tcPr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Telefon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07441 81216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</w:tc>
      <w:tc>
        <w:tcPr>
          <w:tcW w:w="2254" w:type="dxa"/>
          <w:tcBorders/>
          <w:shd w:color="auto" w:fill="auto" w:val="clear"/>
        </w:tcPr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Telefax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07441 81217</w:t>
          </w:r>
        </w:p>
      </w:tc>
      <w:tc>
        <w:tcPr>
          <w:tcW w:w="2302" w:type="dxa"/>
          <w:tcBorders/>
          <w:shd w:color="auto" w:fill="auto" w:val="clear"/>
        </w:tcPr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Kreissparkasse Freudenstadt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BLZ 642 510 60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Kto.-Nr. 143 543</w:t>
          </w:r>
        </w:p>
      </w:tc>
    </w:tr>
  </w:tbl>
  <w:p>
    <w:pPr>
      <w:pStyle w:val="Fuzeile"/>
      <w:rPr>
        <w:rFonts w:ascii="Arial" w:hAnsi="Arial" w:cs="Arial"/>
      </w:rPr>
    </w:pPr>
    <w:r>
      <w:rPr>
        <w:rFonts w:cs="Arial" w:ascii="Arial" w:hAnsi="Arial"/>
      </w:rPr>
    </w:r>
  </w:p>
  <w:p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Rechtsform: Aktiengesellschaft/Sitz: Freudenstadt/Amtsgericht Freudenstadt</w:t>
    </w:r>
  </w:p>
  <w:p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Vorstandsvorsitzende: Dr. Elvira Beck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0243" w:type="dxa"/>
      <w:jc w:val="left"/>
      <w:tblInd w:w="0" w:type="dxa"/>
      <w:tblCellMar>
        <w:top w:w="0" w:type="dxa"/>
        <w:left w:w="15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636"/>
      <w:gridCol w:w="4606"/>
    </w:tblGrid>
    <w:tr>
      <w:trPr/>
      <w:tc>
        <w:tcPr>
          <w:tcW w:w="563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auto" w:val="clear"/>
          <w:vAlign w:val="center"/>
        </w:tcPr>
        <w:p>
          <w:pPr>
            <w:pStyle w:val="Kopfzeile"/>
            <w:rPr/>
          </w:pPr>
          <w:r>
            <w:rPr>
              <w:rFonts w:cs="Arial" w:ascii="Arial" w:hAnsi="Arial"/>
              <w:b/>
              <w:sz w:val="52"/>
              <w:szCs w:val="52"/>
              <w:lang w:val="en-US"/>
            </w:rPr>
            <w:t>sport-center immerfit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auto" w:val="clear"/>
        </w:tcPr>
        <w:p>
          <w:pPr>
            <w:pStyle w:val="Kopfzeile"/>
            <w:jc w:val="right"/>
            <w:rPr>
              <w:rFonts w:ascii="Arial" w:hAnsi="Arial" w:cs="Arial"/>
              <w:sz w:val="84"/>
              <w:szCs w:val="84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2" wp14:anchorId="0BAB169A">
                    <wp:simplePos x="0" y="0"/>
                    <wp:positionH relativeFrom="column">
                      <wp:posOffset>572135</wp:posOffset>
                    </wp:positionH>
                    <wp:positionV relativeFrom="paragraph">
                      <wp:posOffset>592455</wp:posOffset>
                    </wp:positionV>
                    <wp:extent cx="2321560" cy="342265"/>
                    <wp:effectExtent l="0" t="0" r="0" b="7620"/>
                    <wp:wrapNone/>
                    <wp:docPr id="1" name="Textfeld 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20920" cy="34164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ahmeninhal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Landstr. 60 </w:t>
                                </w:r>
                                <w:r>
                                  <w:rPr>
                                    <w:rFonts w:eastAsia="Wingdings" w:cs="Wingdings" w:ascii="Wingdings" w:hAnsi="Wingdings"/>
                                    <w:color w:val="000000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72250 Freudenstadt</w:t>
                                  <w:br/>
                                </w:r>
                                <w:r>
                                  <w:rPr>
                                    <w:rFonts w:eastAsia="Wingdings" w:cs="Wingdings" w:ascii="Wingdings" w:hAnsi="Wingdings"/>
                                    <w:color w:val="000000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07441 81216 </w:t>
                                </w:r>
                                <w:r>
                                  <w:rPr>
                                    <w:rFonts w:eastAsia="Wingdings" w:cs="Wingdings" w:ascii="Wingdings" w:hAnsi="Wingdings"/>
                                    <w:color w:val="000000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sport-center@scinfo.de</w:t>
                                </w:r>
                              </w:p>
                            </w:txbxContent>
                          </wps:txbx>
                          <wps:bodyPr>
                            <a:prstTxWarp prst="textNoShape"/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feld 2" stroked="f" style="position:absolute;margin-left:45.05pt;margin-top:46.65pt;width:182.7pt;height:26.85pt" wp14:anchorId="0BAB169A">
                    <w10:wrap type="square"/>
                    <v:fill o:detectmouseclick="t" on="false"/>
                    <v:stroke color="#3465a4" weight="6480" joinstyle="round" endcap="flat"/>
                    <v:textbox>
                      <w:txbxContent>
                        <w:p>
                          <w:pPr>
                            <w:pStyle w:val="Rahmeninhal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Landstr. 60 </w:t>
                          </w:r>
                          <w:r>
                            <w:rPr>
                              <w:rFonts w:eastAsia="Wingdings" w:cs="Wingdings" w:ascii="Wingdings" w:hAnsi="Wingdings"/>
                              <w:color w:val="000000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 72250 Freudenstadt</w:t>
                            <w:br/>
                          </w:r>
                          <w:r>
                            <w:rPr>
                              <w:rFonts w:eastAsia="Wingdings" w:cs="Wingdings" w:ascii="Wingdings" w:hAnsi="Wingdings"/>
                              <w:color w:val="000000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 07441 81216 </w:t>
                          </w:r>
                          <w:r>
                            <w:rPr>
                              <w:rFonts w:eastAsia="Wingdings" w:cs="Wingdings" w:ascii="Wingdings" w:hAnsi="Wingdings"/>
                              <w:color w:val="000000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 sport-center@scinfo.de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/>
            <w:drawing>
              <wp:inline distT="0" distB="0" distL="0" distR="0">
                <wp:extent cx="137160" cy="465455"/>
                <wp:effectExtent l="0" t="0" r="0" b="0"/>
                <wp:docPr id="3" name="Grafik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423545" cy="423545"/>
                <wp:effectExtent l="0" t="0" r="0" b="0"/>
                <wp:docPr id="4" name="Grafik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408940" cy="542290"/>
                <wp:effectExtent l="0" t="0" r="0" b="0"/>
                <wp:docPr id="5" name="Grafik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4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rPr>
        <w:rFonts w:ascii="Arial" w:hAnsi="Arial" w:cs="Arial"/>
      </w:rPr>
    </w:pPr>
    <w:r>
      <w:rPr>
        <w:rFonts w:cs="Arial" w:ascii="Arial" w:hAnsi="Arial"/>
      </w:rPr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  <w14:ligatures w14:val="standard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c92809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c92809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13225"/>
    <w:rPr>
      <w:rFonts w:ascii="Tahoma" w:hAnsi="Tahoma" w:cs="Tahoma"/>
      <w:sz w:val="16"/>
      <w:szCs w:val="16"/>
    </w:rPr>
  </w:style>
  <w:style w:type="paragraph" w:styleId="Berschrift" w:customStyle="1">
    <w:name w:val="Überschrift"/>
    <w:basedOn w:val="Normal"/>
    <w:next w:val="Textkrper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opfzeile">
    <w:name w:val="Header"/>
    <w:basedOn w:val="Normal"/>
    <w:link w:val="KopfzeileZchn"/>
    <w:uiPriority w:val="99"/>
    <w:unhideWhenUsed/>
    <w:rsid w:val="00c92809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nhideWhenUsed/>
    <w:rsid w:val="00c9280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13225"/>
    <w:pPr/>
    <w:rPr>
      <w:rFonts w:ascii="Tahoma" w:hAnsi="Tahoma" w:cs="Tahoma"/>
      <w:sz w:val="16"/>
      <w:szCs w:val="16"/>
    </w:rPr>
  </w:style>
  <w:style w:type="paragraph" w:styleId="Rahmeninhalt" w:customStyle="1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c928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Relationship Id="rId3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LibreOffice/5.3.4.2$Windows_x86 LibreOffice_project/f82d347ccc0be322489bf7da61d7e4ad13fe2ff3</Application>
  <Pages>1</Pages>
  <Words>176</Words>
  <Characters>1179</Characters>
  <CharactersWithSpaces>1326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2014-02-25T10:15:00Z</dcterms:created>
  <dc:creator>hemme1906</dc:creator>
  <dc:description/>
  <dc:language>de-DE</dc:language>
  <cp:lastModifiedBy/>
  <cp:lastPrinted>2017-07-26T16:26:00Z</cp:lastPrinted>
  <dcterms:modified xsi:type="dcterms:W3CDTF">2017-07-29T11:12:35Z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